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D52" w:rsidRDefault="00603D52" w:rsidP="00603D52">
      <w:pPr>
        <w:rPr>
          <w:b/>
          <w:sz w:val="28"/>
          <w:szCs w:val="28"/>
        </w:rPr>
      </w:pPr>
    </w:p>
    <w:p w:rsidR="002D134A" w:rsidRPr="004C654C" w:rsidRDefault="002D134A" w:rsidP="00603D52">
      <w:pPr>
        <w:rPr>
          <w:b/>
          <w:sz w:val="28"/>
          <w:szCs w:val="28"/>
        </w:rPr>
      </w:pPr>
    </w:p>
    <w:p w:rsidR="000D3A0C" w:rsidRDefault="000D3A0C" w:rsidP="000D3A0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 заседания</w:t>
      </w:r>
    </w:p>
    <w:p w:rsidR="000D3A0C" w:rsidRDefault="000D3A0C" w:rsidP="000D3A0C">
      <w:pPr>
        <w:jc w:val="center"/>
        <w:rPr>
          <w:rFonts w:eastAsia="Calibri"/>
          <w:b/>
          <w:sz w:val="28"/>
          <w:szCs w:val="28"/>
        </w:rPr>
      </w:pPr>
      <w:r>
        <w:rPr>
          <w:b/>
          <w:sz w:val="28"/>
          <w:szCs w:val="28"/>
        </w:rPr>
        <w:t>Инвестиционного совета в</w:t>
      </w:r>
      <w:r>
        <w:rPr>
          <w:rFonts w:eastAsia="Calibri"/>
          <w:b/>
          <w:sz w:val="28"/>
          <w:szCs w:val="28"/>
        </w:rPr>
        <w:t xml:space="preserve"> Камчатском крае</w:t>
      </w:r>
    </w:p>
    <w:p w:rsidR="000D3A0C" w:rsidRDefault="000D3A0C" w:rsidP="000D3A0C">
      <w:pPr>
        <w:jc w:val="center"/>
        <w:rPr>
          <w:b/>
          <w:sz w:val="28"/>
          <w:szCs w:val="28"/>
        </w:rPr>
      </w:pPr>
    </w:p>
    <w:p w:rsidR="000D3A0C" w:rsidRDefault="000D3A0C" w:rsidP="000D3A0C">
      <w:pPr>
        <w:jc w:val="center"/>
        <w:rPr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40"/>
        <w:gridCol w:w="5031"/>
      </w:tblGrid>
      <w:tr w:rsidR="000D3A0C" w:rsidTr="000D3A0C">
        <w:trPr>
          <w:trHeight w:val="544"/>
        </w:trPr>
        <w:tc>
          <w:tcPr>
            <w:tcW w:w="4540" w:type="dxa"/>
            <w:hideMark/>
          </w:tcPr>
          <w:p w:rsidR="000D3A0C" w:rsidRDefault="008E32FE" w:rsidP="008E32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</w:t>
            </w:r>
            <w:r w:rsidR="0026642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декабря</w:t>
            </w:r>
            <w:r w:rsidR="000D3A0C">
              <w:rPr>
                <w:sz w:val="28"/>
                <w:szCs w:val="28"/>
              </w:rPr>
              <w:t xml:space="preserve"> 2017 года </w:t>
            </w:r>
          </w:p>
        </w:tc>
        <w:tc>
          <w:tcPr>
            <w:tcW w:w="5031" w:type="dxa"/>
            <w:hideMark/>
          </w:tcPr>
          <w:p w:rsidR="000D3A0C" w:rsidRDefault="000D3A0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Правительство Камчатского края</w:t>
            </w:r>
          </w:p>
          <w:p w:rsidR="000D3A0C" w:rsidRDefault="000D3A0C">
            <w:pPr>
              <w:jc w:val="right"/>
              <w:rPr>
                <w:sz w:val="28"/>
                <w:szCs w:val="28"/>
              </w:rPr>
            </w:pPr>
          </w:p>
        </w:tc>
      </w:tr>
      <w:tr w:rsidR="000D3A0C" w:rsidTr="000D3A0C">
        <w:trPr>
          <w:trHeight w:val="178"/>
        </w:trPr>
        <w:tc>
          <w:tcPr>
            <w:tcW w:w="4540" w:type="dxa"/>
          </w:tcPr>
          <w:p w:rsidR="000D3A0C" w:rsidRDefault="000D3A0C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5031" w:type="dxa"/>
          </w:tcPr>
          <w:p w:rsidR="000D3A0C" w:rsidRDefault="000D3A0C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</w:tr>
    </w:tbl>
    <w:p w:rsidR="008E32FE" w:rsidRDefault="00F83807" w:rsidP="008E32FE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8B482D" w:rsidRPr="008B482D">
        <w:rPr>
          <w:b/>
          <w:sz w:val="28"/>
          <w:szCs w:val="28"/>
        </w:rPr>
        <w:t xml:space="preserve">. </w:t>
      </w:r>
      <w:r w:rsidR="008049B8">
        <w:rPr>
          <w:sz w:val="28"/>
          <w:szCs w:val="28"/>
        </w:rPr>
        <w:t>О рассмотрении</w:t>
      </w:r>
      <w:r w:rsidR="008E32FE" w:rsidRPr="008E32FE">
        <w:rPr>
          <w:sz w:val="28"/>
          <w:szCs w:val="28"/>
        </w:rPr>
        <w:t xml:space="preserve"> отчета о проведении в Камчатском крае оценки регулирующего воздействия и экспертизы за 2017 год</w:t>
      </w:r>
    </w:p>
    <w:p w:rsidR="008E32FE" w:rsidRDefault="008E32FE" w:rsidP="008E32FE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8049B8" w:rsidRPr="008E32FE" w:rsidRDefault="008049B8" w:rsidP="008E32FE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8E32FE" w:rsidRDefault="008E32FE" w:rsidP="008E32F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8E32FE">
        <w:rPr>
          <w:sz w:val="28"/>
          <w:szCs w:val="28"/>
        </w:rPr>
        <w:t>Об актуализации Инвестиционной стратегии Камчатского края до 2020 года и «Дорожной карты» исполнительных органов государственной власти Камчатского края по ее реализации</w:t>
      </w:r>
    </w:p>
    <w:p w:rsidR="00EF37A4" w:rsidRDefault="00EF37A4" w:rsidP="008E32FE">
      <w:pPr>
        <w:spacing w:line="276" w:lineRule="auto"/>
        <w:jc w:val="both"/>
        <w:rPr>
          <w:sz w:val="28"/>
          <w:szCs w:val="28"/>
        </w:rPr>
      </w:pPr>
    </w:p>
    <w:p w:rsidR="008049B8" w:rsidRDefault="008049B8" w:rsidP="008E32FE">
      <w:pPr>
        <w:spacing w:line="276" w:lineRule="auto"/>
        <w:jc w:val="both"/>
        <w:rPr>
          <w:sz w:val="28"/>
          <w:szCs w:val="28"/>
        </w:rPr>
      </w:pPr>
    </w:p>
    <w:p w:rsidR="000D3A0C" w:rsidRDefault="008049B8" w:rsidP="008049B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F37A4" w:rsidRPr="00EF37A4">
        <w:rPr>
          <w:sz w:val="28"/>
          <w:szCs w:val="28"/>
        </w:rPr>
        <w:t>. О выработке рекомендаций по стимулированию инвестиционной активности в Камчатском крае.</w:t>
      </w:r>
      <w:bookmarkStart w:id="0" w:name="_GoBack"/>
      <w:bookmarkEnd w:id="0"/>
    </w:p>
    <w:sectPr w:rsidR="000D3A0C" w:rsidSect="00572870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234"/>
    <w:rsid w:val="000D3A0C"/>
    <w:rsid w:val="0013427D"/>
    <w:rsid w:val="001F5DEF"/>
    <w:rsid w:val="00266422"/>
    <w:rsid w:val="002C3644"/>
    <w:rsid w:val="002D134A"/>
    <w:rsid w:val="00344A72"/>
    <w:rsid w:val="0035580A"/>
    <w:rsid w:val="004400C1"/>
    <w:rsid w:val="004A2DFA"/>
    <w:rsid w:val="004C654C"/>
    <w:rsid w:val="00507AF7"/>
    <w:rsid w:val="00516234"/>
    <w:rsid w:val="0052717C"/>
    <w:rsid w:val="005712A9"/>
    <w:rsid w:val="00572870"/>
    <w:rsid w:val="00575E40"/>
    <w:rsid w:val="00603D52"/>
    <w:rsid w:val="00693377"/>
    <w:rsid w:val="0069767F"/>
    <w:rsid w:val="008049B8"/>
    <w:rsid w:val="0085077D"/>
    <w:rsid w:val="00896B3B"/>
    <w:rsid w:val="008B482D"/>
    <w:rsid w:val="008D59B4"/>
    <w:rsid w:val="008E32FE"/>
    <w:rsid w:val="009F24BA"/>
    <w:rsid w:val="00A140FF"/>
    <w:rsid w:val="00B90E7F"/>
    <w:rsid w:val="00BA5ADB"/>
    <w:rsid w:val="00BB42AD"/>
    <w:rsid w:val="00CD7044"/>
    <w:rsid w:val="00CF3866"/>
    <w:rsid w:val="00D91201"/>
    <w:rsid w:val="00DC0675"/>
    <w:rsid w:val="00EA222B"/>
    <w:rsid w:val="00EF37A4"/>
    <w:rsid w:val="00F472DC"/>
    <w:rsid w:val="00F757D8"/>
    <w:rsid w:val="00F83807"/>
    <w:rsid w:val="00FA7BD0"/>
    <w:rsid w:val="00FB1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D52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32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D52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32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87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Масенкова Инна Семеновна</dc:creator>
  <cp:lastModifiedBy>Кафтайлова Ирина Владимировна</cp:lastModifiedBy>
  <cp:revision>4</cp:revision>
  <cp:lastPrinted>2017-11-19T23:24:00Z</cp:lastPrinted>
  <dcterms:created xsi:type="dcterms:W3CDTF">2017-11-19T23:36:00Z</dcterms:created>
  <dcterms:modified xsi:type="dcterms:W3CDTF">2017-11-23T09:13:00Z</dcterms:modified>
</cp:coreProperties>
</file>